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Pr="00642403" w:rsidRDefault="00CD2824" w:rsidP="0037429E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073FDC">
        <w:rPr>
          <w:rFonts w:hint="cs"/>
          <w:szCs w:val="24"/>
          <w:rtl/>
          <w:lang w:bidi="fa-IR"/>
        </w:rPr>
        <w:t>زبان تخصصی</w:t>
      </w:r>
      <w:r w:rsidR="0037429E">
        <w:rPr>
          <w:rFonts w:hint="cs"/>
          <w:szCs w:val="24"/>
          <w:rtl/>
          <w:lang w:bidi="fa-IR"/>
        </w:rPr>
        <w:t>4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</w:p>
    <w:p w:rsidR="00CD2824" w:rsidRPr="00642403" w:rsidRDefault="00CD2824" w:rsidP="0037429E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پيشنياز</w:t>
      </w:r>
      <w:r w:rsidR="0037429E">
        <w:rPr>
          <w:rFonts w:hint="cs"/>
          <w:szCs w:val="24"/>
          <w:rtl/>
          <w:lang w:bidi="fa-IR"/>
        </w:rPr>
        <w:t>زبان تخصصی3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EB0A4E">
        <w:rPr>
          <w:rFonts w:hint="cs"/>
          <w:szCs w:val="24"/>
          <w:rtl/>
          <w:lang w:bidi="fa-IR"/>
        </w:rPr>
        <w:t xml:space="preserve"> دانشکده پیراپزشکی</w:t>
      </w:r>
    </w:p>
    <w:p w:rsidR="00CD2824" w:rsidRPr="00642403" w:rsidRDefault="00CD2824" w:rsidP="0037429E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="00F33ACC">
        <w:rPr>
          <w:rFonts w:hint="cs"/>
          <w:szCs w:val="24"/>
          <w:rtl/>
          <w:lang w:bidi="fa-IR"/>
        </w:rPr>
        <w:t xml:space="preserve">دانشجویان </w:t>
      </w:r>
      <w:r w:rsidR="00107AFE">
        <w:rPr>
          <w:rFonts w:hint="cs"/>
          <w:szCs w:val="24"/>
          <w:rtl/>
          <w:lang w:bidi="fa-IR"/>
        </w:rPr>
        <w:t xml:space="preserve">ترم </w:t>
      </w:r>
      <w:r w:rsidR="0037429E">
        <w:rPr>
          <w:rFonts w:hint="cs"/>
          <w:szCs w:val="24"/>
          <w:rtl/>
          <w:lang w:bidi="fa-IR"/>
        </w:rPr>
        <w:t xml:space="preserve">ششم </w:t>
      </w:r>
      <w:r w:rsidR="00107AFE">
        <w:rPr>
          <w:rFonts w:hint="cs"/>
          <w:szCs w:val="24"/>
          <w:rtl/>
          <w:lang w:bidi="fa-IR"/>
        </w:rPr>
        <w:t xml:space="preserve">کتابداری و اطلاع رسانی پزشکی </w:t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334A78">
        <w:rPr>
          <w:rFonts w:hint="cs"/>
          <w:szCs w:val="24"/>
          <w:rtl/>
          <w:lang w:bidi="fa-IR"/>
        </w:rPr>
        <w:t xml:space="preserve"> کارشناسی</w:t>
      </w:r>
    </w:p>
    <w:p w:rsidR="00CD2824" w:rsidRPr="00642403" w:rsidRDefault="00464764" w:rsidP="00F33ACC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F33ACC">
        <w:rPr>
          <w:rFonts w:hint="cs"/>
          <w:szCs w:val="24"/>
          <w:rtl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334A78">
        <w:rPr>
          <w:rFonts w:hint="cs"/>
          <w:szCs w:val="24"/>
          <w:rtl/>
          <w:lang w:bidi="fa-IR"/>
        </w:rPr>
        <w:t xml:space="preserve"> نظری 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334A78">
        <w:rPr>
          <w:rFonts w:hint="cs"/>
          <w:szCs w:val="24"/>
          <w:rtl/>
          <w:lang w:bidi="fa-IR"/>
        </w:rPr>
        <w:t xml:space="preserve"> رضا حکیمی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BB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F33ACC" w:rsidRPr="000F16F7" w:rsidRDefault="00F33ACC" w:rsidP="00E05414">
      <w:pPr>
        <w:spacing w:line="360" w:lineRule="auto"/>
        <w:rPr>
          <w:szCs w:val="24"/>
          <w:rtl/>
          <w:lang w:bidi="fa-IR"/>
        </w:rPr>
      </w:pPr>
      <w:r w:rsidRPr="000F16F7">
        <w:rPr>
          <w:rFonts w:hint="cs"/>
          <w:szCs w:val="24"/>
          <w:rtl/>
          <w:lang w:bidi="fa-IR"/>
        </w:rPr>
        <w:t xml:space="preserve">ایجاد مهارت خواندن و ترجمه متون همراه با درک معانی واژگان تخصصی رشته کتابداری و اطلاع رسانی </w:t>
      </w:r>
      <w:r w:rsidR="000F16F7" w:rsidRPr="000F16F7">
        <w:rPr>
          <w:rFonts w:hint="cs"/>
          <w:szCs w:val="24"/>
          <w:rtl/>
          <w:lang w:bidi="fa-IR"/>
        </w:rPr>
        <w:t>به زبان انگلیسی</w:t>
      </w:r>
    </w:p>
    <w:p w:rsidR="00CD2824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1039E8" w:rsidRPr="001039E8" w:rsidRDefault="001039E8" w:rsidP="001039E8">
      <w:pPr>
        <w:spacing w:line="360" w:lineRule="auto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0F16F7" w:rsidRDefault="000F16F7" w:rsidP="00745409">
      <w:pPr>
        <w:pStyle w:val="ListParagraph"/>
        <w:numPr>
          <w:ilvl w:val="0"/>
          <w:numId w:val="6"/>
        </w:numPr>
        <w:spacing w:line="360" w:lineRule="auto"/>
        <w:rPr>
          <w:szCs w:val="24"/>
          <w:lang w:bidi="fa-IR"/>
        </w:rPr>
      </w:pPr>
      <w:r w:rsidRPr="000F16F7">
        <w:rPr>
          <w:rFonts w:hint="cs"/>
          <w:szCs w:val="24"/>
          <w:rtl/>
          <w:lang w:bidi="fa-IR"/>
        </w:rPr>
        <w:t>با ساختار</w:t>
      </w:r>
      <w:r>
        <w:rPr>
          <w:rFonts w:hint="cs"/>
          <w:szCs w:val="24"/>
          <w:rtl/>
          <w:lang w:bidi="fa-IR"/>
        </w:rPr>
        <w:t xml:space="preserve"> و واژگان زبان انگلیسی آشنا و قادر به خواندن متون مختلف در سطح </w:t>
      </w:r>
      <w:r w:rsidR="00745409">
        <w:rPr>
          <w:rFonts w:hint="cs"/>
          <w:szCs w:val="24"/>
          <w:rtl/>
          <w:lang w:bidi="fa-IR"/>
        </w:rPr>
        <w:t xml:space="preserve">متوسط </w:t>
      </w:r>
      <w:r>
        <w:rPr>
          <w:rFonts w:hint="cs"/>
          <w:szCs w:val="24"/>
          <w:rtl/>
          <w:lang w:bidi="fa-IR"/>
        </w:rPr>
        <w:t>اشد.</w:t>
      </w:r>
    </w:p>
    <w:p w:rsidR="000F16F7" w:rsidRDefault="000F16F7" w:rsidP="00073FDC">
      <w:pPr>
        <w:pStyle w:val="ListParagraph"/>
        <w:numPr>
          <w:ilvl w:val="0"/>
          <w:numId w:val="6"/>
        </w:numPr>
        <w:spacing w:line="360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با نحوه استفاده از فرهنگ ها و دایره المعارف انگلیسی زبان آشنا شوند.</w:t>
      </w:r>
    </w:p>
    <w:p w:rsidR="00F3519F" w:rsidRDefault="00F3519F" w:rsidP="00745409">
      <w:pPr>
        <w:pStyle w:val="ListParagraph"/>
        <w:numPr>
          <w:ilvl w:val="0"/>
          <w:numId w:val="6"/>
        </w:numPr>
        <w:spacing w:line="360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اهمیت و روش یادگیری واژگان را </w:t>
      </w:r>
      <w:r w:rsidR="00745409">
        <w:rPr>
          <w:rFonts w:hint="cs"/>
          <w:szCs w:val="24"/>
          <w:rtl/>
          <w:lang w:bidi="fa-IR"/>
        </w:rPr>
        <w:t>از طریق  خواندن  مقالات تخصصی را بیاموزد.</w:t>
      </w:r>
    </w:p>
    <w:p w:rsidR="003149CB" w:rsidRPr="00745409" w:rsidRDefault="00745409" w:rsidP="00FB74AF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szCs w:val="24"/>
          <w:u w:val="single"/>
          <w:rtl/>
          <w:lang w:bidi="fa-IR"/>
        </w:rPr>
      </w:pPr>
      <w:r w:rsidRPr="00745409">
        <w:rPr>
          <w:rFonts w:hint="cs"/>
          <w:szCs w:val="24"/>
          <w:rtl/>
          <w:lang w:bidi="fa-IR"/>
        </w:rPr>
        <w:t xml:space="preserve">بتواند چکیده تمام نمای یک مقاله فارسی را به انگلیسی </w:t>
      </w:r>
      <w:r>
        <w:rPr>
          <w:rFonts w:hint="cs"/>
          <w:szCs w:val="24"/>
          <w:u w:val="single"/>
          <w:rtl/>
          <w:lang w:bidi="fa-IR"/>
        </w:rPr>
        <w:t>بنویسد.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ayout w:type="fixed"/>
        <w:tblLook w:val="04A0" w:firstRow="1" w:lastRow="0" w:firstColumn="1" w:lastColumn="0" w:noHBand="0" w:noVBand="1"/>
      </w:tblPr>
      <w:tblGrid>
        <w:gridCol w:w="934"/>
        <w:gridCol w:w="1351"/>
        <w:gridCol w:w="3960"/>
        <w:gridCol w:w="1351"/>
        <w:gridCol w:w="2249"/>
      </w:tblGrid>
      <w:tr w:rsidR="00642403" w:rsidRPr="00642403" w:rsidTr="00DC3D5C"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2011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11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AE45F9" w:rsidRPr="00642403" w:rsidTr="00DC3D5C">
        <w:tc>
          <w:tcPr>
            <w:tcW w:w="474" w:type="pct"/>
            <w:tcBorders>
              <w:top w:val="double" w:sz="4" w:space="0" w:color="auto"/>
              <w:left w:val="double" w:sz="4" w:space="0" w:color="auto"/>
            </w:tcBorders>
          </w:tcPr>
          <w:p w:rsidR="00AE45F9" w:rsidRPr="00642403" w:rsidRDefault="00842881" w:rsidP="00AE45F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اول</w:t>
            </w:r>
          </w:p>
        </w:tc>
        <w:tc>
          <w:tcPr>
            <w:tcW w:w="686" w:type="pct"/>
            <w:tcBorders>
              <w:top w:val="double" w:sz="4" w:space="0" w:color="auto"/>
            </w:tcBorders>
          </w:tcPr>
          <w:p w:rsidR="00AE45F9" w:rsidRPr="00642403" w:rsidRDefault="004A6A09" w:rsidP="004A6A0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هفته اول</w:t>
            </w:r>
          </w:p>
        </w:tc>
        <w:tc>
          <w:tcPr>
            <w:tcW w:w="2011" w:type="pct"/>
            <w:tcBorders>
              <w:top w:val="double" w:sz="4" w:space="0" w:color="auto"/>
            </w:tcBorders>
          </w:tcPr>
          <w:p w:rsidR="00AE45F9" w:rsidRPr="00642403" w:rsidRDefault="00462FFE" w:rsidP="00AE45F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The reference Service </w:t>
            </w:r>
          </w:p>
        </w:tc>
        <w:tc>
          <w:tcPr>
            <w:tcW w:w="686" w:type="pct"/>
            <w:tcBorders>
              <w:top w:val="double" w:sz="4" w:space="0" w:color="auto"/>
              <w:right w:val="double" w:sz="4" w:space="0" w:color="auto"/>
            </w:tcBorders>
          </w:tcPr>
          <w:p w:rsidR="00AE45F9" w:rsidRPr="00642403" w:rsidRDefault="008034E6" w:rsidP="00AE45F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مدرس مربوطه</w:t>
            </w:r>
            <w:r w:rsidR="003F403C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1142" w:type="pct"/>
            <w:tcBorders>
              <w:top w:val="double" w:sz="4" w:space="0" w:color="auto"/>
              <w:right w:val="double" w:sz="4" w:space="0" w:color="auto"/>
            </w:tcBorders>
          </w:tcPr>
          <w:p w:rsidR="00AE45F9" w:rsidRPr="00642403" w:rsidRDefault="008034E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  <w:r w:rsidR="00B4124A">
              <w:rPr>
                <w:rFonts w:hint="cs"/>
                <w:szCs w:val="24"/>
                <w:rtl/>
              </w:rPr>
              <w:t>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دوم</w:t>
            </w:r>
          </w:p>
        </w:tc>
        <w:tc>
          <w:tcPr>
            <w:tcW w:w="2011" w:type="pct"/>
          </w:tcPr>
          <w:p w:rsidR="004A6A09" w:rsidRPr="00642403" w:rsidRDefault="00D312F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szCs w:val="24"/>
              </w:rPr>
              <w:t>Reading comprehension</w:t>
            </w:r>
            <w:r w:rsidR="00DC3D5C">
              <w:rPr>
                <w:rFonts w:hint="cs"/>
                <w:szCs w:val="24"/>
                <w:rtl/>
              </w:rPr>
              <w:t>، تمرینات زبان شناسی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سوم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سوم</w:t>
            </w:r>
          </w:p>
        </w:tc>
        <w:tc>
          <w:tcPr>
            <w:tcW w:w="2011" w:type="pct"/>
          </w:tcPr>
          <w:p w:rsidR="004A6A09" w:rsidRPr="00642403" w:rsidRDefault="0076732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پر کردن فضاهای خالی با کلمات مناسب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چهارم</w:t>
            </w:r>
          </w:p>
        </w:tc>
        <w:tc>
          <w:tcPr>
            <w:tcW w:w="2011" w:type="pct"/>
          </w:tcPr>
          <w:p w:rsidR="004A6A09" w:rsidRPr="00642403" w:rsidRDefault="0076732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بررسی واژگان و نکات </w:t>
            </w:r>
            <w:r w:rsidR="00290F27">
              <w:rPr>
                <w:rFonts w:hint="cs"/>
                <w:szCs w:val="24"/>
                <w:rtl/>
              </w:rPr>
              <w:t>گرامری فصل اول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پنجم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>
              <w:rPr>
                <w:rFonts w:hint="cs"/>
                <w:szCs w:val="24"/>
                <w:rtl/>
              </w:rPr>
              <w:t xml:space="preserve"> پنجم</w:t>
            </w:r>
          </w:p>
        </w:tc>
        <w:tc>
          <w:tcPr>
            <w:tcW w:w="2011" w:type="pct"/>
          </w:tcPr>
          <w:p w:rsidR="004A6A09" w:rsidRPr="00642403" w:rsidRDefault="00AD0699" w:rsidP="00B412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Library Administration and Mangement </w:t>
            </w:r>
            <w:r w:rsidR="00290F27">
              <w:rPr>
                <w:szCs w:val="24"/>
              </w:rPr>
              <w:t>(Reading)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ششم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ششم</w:t>
            </w:r>
          </w:p>
        </w:tc>
        <w:tc>
          <w:tcPr>
            <w:tcW w:w="2011" w:type="pct"/>
          </w:tcPr>
          <w:p w:rsidR="004A6A09" w:rsidRPr="00642403" w:rsidRDefault="00290F27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صحیح و غلط، زبان شناسی و درک مطلب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هفتم</w:t>
            </w:r>
          </w:p>
        </w:tc>
        <w:tc>
          <w:tcPr>
            <w:tcW w:w="2011" w:type="pct"/>
          </w:tcPr>
          <w:p w:rsidR="004A6A09" w:rsidRPr="00642403" w:rsidRDefault="00540D8E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مربوط به پر کردن جا</w:t>
            </w:r>
            <w:r w:rsidR="00EA1D2F">
              <w:rPr>
                <w:rFonts w:hint="cs"/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>خالیها با کلمات مناسب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هشتم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هشتم</w:t>
            </w:r>
          </w:p>
        </w:tc>
        <w:tc>
          <w:tcPr>
            <w:tcW w:w="2011" w:type="pct"/>
          </w:tcPr>
          <w:p w:rsidR="004A6A09" w:rsidRPr="00642403" w:rsidRDefault="00EA1D2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ترجمه متون به زبان فارسی و بررسی واژگان جدید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D312F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>
              <w:rPr>
                <w:rFonts w:hint="cs"/>
                <w:szCs w:val="24"/>
                <w:rtl/>
              </w:rPr>
              <w:t xml:space="preserve"> نهم</w:t>
            </w:r>
          </w:p>
        </w:tc>
        <w:tc>
          <w:tcPr>
            <w:tcW w:w="2011" w:type="pct"/>
          </w:tcPr>
          <w:p w:rsidR="004A6A09" w:rsidRPr="00642403" w:rsidRDefault="00EA1D2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امتحان میان ترم از دو فصل تدریس شده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دهم 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ارزیابی کتاب و متون مربوط به آن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یازدهم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یازدهم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مربوط به درک مطلب زبان شناختی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دوازدهم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دوازدهم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ترجمه متون به زبان فارسی و بررسی واژگان و نکات دستوری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سیزدهم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سیزدهم</w:t>
            </w:r>
          </w:p>
        </w:tc>
        <w:tc>
          <w:tcPr>
            <w:tcW w:w="2011" w:type="pct"/>
          </w:tcPr>
          <w:p w:rsidR="004A6A09" w:rsidRPr="00642403" w:rsidRDefault="00D95465" w:rsidP="00D95465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خواندن متون تخصصی فصل نهم </w:t>
            </w:r>
            <w:bookmarkStart w:id="0" w:name="_GoBack"/>
            <w:bookmarkEnd w:id="0"/>
            <w:r w:rsidR="00953061">
              <w:rPr>
                <w:rFonts w:hint="cs"/>
                <w:szCs w:val="24"/>
                <w:rtl/>
              </w:rPr>
              <w:t>کتاب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چهاردهم</w:t>
            </w:r>
          </w:p>
        </w:tc>
        <w:tc>
          <w:tcPr>
            <w:tcW w:w="2011" w:type="pct"/>
          </w:tcPr>
          <w:p w:rsidR="004A6A09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حل تمرینات درک مطلب، زبان شناختی و صحیح و غلط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3F403C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پانزدهم</w:t>
            </w:r>
          </w:p>
        </w:tc>
        <w:tc>
          <w:tcPr>
            <w:tcW w:w="686" w:type="pct"/>
          </w:tcPr>
          <w:p w:rsidR="003F403C" w:rsidRPr="00505C22" w:rsidRDefault="003F403C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پانزدهم</w:t>
            </w:r>
          </w:p>
        </w:tc>
        <w:tc>
          <w:tcPr>
            <w:tcW w:w="2011" w:type="pct"/>
          </w:tcPr>
          <w:p w:rsidR="003F403C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حل تمرینات پر کردن جا خالیها با کلمات مناسب و بررسی واژگان جدید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3F403C" w:rsidRDefault="003F403C" w:rsidP="0048604A">
            <w:r w:rsidRPr="002B2AB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3F403C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شانزدهم</w:t>
            </w:r>
          </w:p>
        </w:tc>
        <w:tc>
          <w:tcPr>
            <w:tcW w:w="686" w:type="pct"/>
          </w:tcPr>
          <w:p w:rsidR="003F403C" w:rsidRPr="00505C22" w:rsidRDefault="003F403C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شانزدهم</w:t>
            </w:r>
          </w:p>
        </w:tc>
        <w:tc>
          <w:tcPr>
            <w:tcW w:w="2011" w:type="pct"/>
          </w:tcPr>
          <w:p w:rsidR="003F403C" w:rsidRPr="00642403" w:rsidRDefault="0021393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مروری بر چهار فصل گذشته و واژگان اختصاصی آن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3F403C" w:rsidRDefault="003F403C" w:rsidP="0048604A">
            <w:r w:rsidRPr="002B2AB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  <w:bottom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هفدهم</w:t>
            </w: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هفدهم</w:t>
            </w:r>
          </w:p>
        </w:tc>
        <w:tc>
          <w:tcPr>
            <w:tcW w:w="2011" w:type="pct"/>
            <w:tcBorders>
              <w:bottom w:val="double" w:sz="4" w:space="0" w:color="auto"/>
            </w:tcBorders>
          </w:tcPr>
          <w:p w:rsidR="004A6A09" w:rsidRPr="00642403" w:rsidRDefault="001221C5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امتحان پایان ترم</w:t>
            </w:r>
          </w:p>
        </w:tc>
        <w:tc>
          <w:tcPr>
            <w:tcW w:w="686" w:type="pct"/>
            <w:tcBorders>
              <w:bottom w:val="double" w:sz="4" w:space="0" w:color="auto"/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bottom w:val="double" w:sz="4" w:space="0" w:color="auto"/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</w:p>
        </w:tc>
      </w:tr>
    </w:tbl>
    <w:p w:rsidR="00B874EE" w:rsidRDefault="00B874EE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روشهای ارزشیابی:</w:t>
      </w:r>
    </w:p>
    <w:p w:rsidR="00B874EE" w:rsidRPr="006E5460" w:rsidRDefault="00B874EE" w:rsidP="006E5460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 w:rsidRPr="006E5460">
        <w:rPr>
          <w:rFonts w:hint="cs"/>
          <w:szCs w:val="24"/>
          <w:rtl/>
          <w:lang w:bidi="fa-IR"/>
        </w:rPr>
        <w:t>امتحان میانترم</w:t>
      </w:r>
      <w:r w:rsidR="006E5460" w:rsidRPr="006E5460">
        <w:rPr>
          <w:rFonts w:hint="cs"/>
          <w:szCs w:val="24"/>
          <w:rtl/>
          <w:lang w:bidi="fa-IR"/>
        </w:rPr>
        <w:t>:</w:t>
      </w:r>
      <w:r w:rsidRPr="006E5460">
        <w:rPr>
          <w:rFonts w:hint="cs"/>
          <w:szCs w:val="24"/>
          <w:rtl/>
          <w:lang w:bidi="fa-IR"/>
        </w:rPr>
        <w:t xml:space="preserve"> </w:t>
      </w:r>
      <w:r w:rsidR="006E5460">
        <w:rPr>
          <w:rFonts w:hint="cs"/>
          <w:szCs w:val="24"/>
          <w:rtl/>
          <w:lang w:bidi="fa-IR"/>
        </w:rPr>
        <w:t>6</w:t>
      </w:r>
      <w:r w:rsidRPr="006E5460">
        <w:rPr>
          <w:rFonts w:hint="cs"/>
          <w:szCs w:val="24"/>
          <w:rtl/>
          <w:lang w:bidi="fa-IR"/>
        </w:rPr>
        <w:t xml:space="preserve"> نمره</w:t>
      </w:r>
    </w:p>
    <w:p w:rsidR="00B874EE" w:rsidRDefault="00B874EE" w:rsidP="00B874EE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 w:rsidRPr="006E5460">
        <w:rPr>
          <w:rFonts w:hint="cs"/>
          <w:szCs w:val="24"/>
          <w:rtl/>
          <w:lang w:bidi="fa-IR"/>
        </w:rPr>
        <w:t>امتحان پایانترم</w:t>
      </w:r>
      <w:r w:rsidR="006E5460" w:rsidRPr="006E5460">
        <w:rPr>
          <w:rFonts w:hint="cs"/>
          <w:szCs w:val="24"/>
          <w:rtl/>
          <w:lang w:bidi="fa-IR"/>
        </w:rPr>
        <w:t>: 12 نمره</w:t>
      </w:r>
    </w:p>
    <w:p w:rsidR="006E5460" w:rsidRDefault="006E5460" w:rsidP="00B874EE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تکالیف درسی و حضور و غیاب: 2 نمره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4339CA" w:rsidRPr="007E35E9" w:rsidRDefault="00FD052D" w:rsidP="00073FDC">
      <w:pPr>
        <w:pStyle w:val="ListParagraph"/>
        <w:numPr>
          <w:ilvl w:val="0"/>
          <w:numId w:val="5"/>
        </w:numPr>
        <w:spacing w:line="336" w:lineRule="auto"/>
        <w:jc w:val="both"/>
        <w:rPr>
          <w:szCs w:val="24"/>
          <w:lang w:bidi="fa-IR"/>
        </w:rPr>
      </w:pPr>
      <w:r w:rsidRPr="007E35E9">
        <w:rPr>
          <w:rFonts w:hint="cs"/>
          <w:szCs w:val="24"/>
          <w:rtl/>
          <w:lang w:bidi="fa-IR"/>
        </w:rPr>
        <w:t>بنی اقبال</w:t>
      </w:r>
      <w:r w:rsidR="00DB7223" w:rsidRPr="007E35E9">
        <w:rPr>
          <w:rFonts w:hint="cs"/>
          <w:szCs w:val="24"/>
          <w:rtl/>
          <w:lang w:bidi="fa-IR"/>
        </w:rPr>
        <w:t xml:space="preserve">، ن. </w:t>
      </w:r>
      <w:r w:rsidR="00540D8E">
        <w:rPr>
          <w:szCs w:val="24"/>
          <w:lang w:bidi="fa-IR"/>
        </w:rPr>
        <w:t xml:space="preserve"> </w:t>
      </w:r>
      <w:r w:rsidR="00DB7223" w:rsidRPr="007E35E9">
        <w:rPr>
          <w:szCs w:val="24"/>
          <w:lang w:bidi="fa-IR"/>
        </w:rPr>
        <w:t>English for the students of information science and epistemology</w:t>
      </w:r>
      <w:r w:rsidR="007E35E9">
        <w:rPr>
          <w:szCs w:val="24"/>
          <w:lang w:bidi="fa-IR"/>
        </w:rPr>
        <w:t xml:space="preserve"> </w:t>
      </w:r>
      <w:r w:rsidR="00DB7223" w:rsidRPr="007E35E9">
        <w:rPr>
          <w:szCs w:val="24"/>
          <w:lang w:bidi="fa-IR"/>
        </w:rPr>
        <w:t>(1)</w:t>
      </w:r>
      <w:r w:rsidR="007E35E9" w:rsidRPr="007E35E9">
        <w:rPr>
          <w:rFonts w:hint="cs"/>
          <w:szCs w:val="24"/>
          <w:rtl/>
          <w:lang w:bidi="fa-IR"/>
        </w:rPr>
        <w:t>. تهران، سمت،1393.</w:t>
      </w:r>
    </w:p>
    <w:sectPr w:rsidR="004339CA" w:rsidRPr="007E35E9" w:rsidSect="00294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F3" w:rsidRDefault="002645F3" w:rsidP="00A54D21">
      <w:r>
        <w:separator/>
      </w:r>
    </w:p>
  </w:endnote>
  <w:endnote w:type="continuationSeparator" w:id="0">
    <w:p w:rsidR="002645F3" w:rsidRDefault="002645F3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D95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F3" w:rsidRDefault="002645F3" w:rsidP="00A54D21">
      <w:r>
        <w:separator/>
      </w:r>
    </w:p>
  </w:footnote>
  <w:footnote w:type="continuationSeparator" w:id="0">
    <w:p w:rsidR="002645F3" w:rsidRDefault="002645F3" w:rsidP="00A54D21">
      <w:r>
        <w:continuationSeparator/>
      </w:r>
    </w:p>
  </w:footnote>
  <w:footnote w:id="1">
    <w:p w:rsidR="00642403" w:rsidRPr="00C90977" w:rsidRDefault="00642403" w:rsidP="00C90977">
      <w:pPr>
        <w:pStyle w:val="FootnoteText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 wp14:anchorId="4968ED4F" wp14:editId="5964C424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58E1F" wp14:editId="7AE9E418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58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79E06CB1" wp14:editId="31B6CBCC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B51093" wp14:editId="5949AB78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41326" wp14:editId="209FA2FA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413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273C0233" wp14:editId="442D2CE7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E5B"/>
    <w:multiLevelType w:val="hybridMultilevel"/>
    <w:tmpl w:val="74AEA886"/>
    <w:lvl w:ilvl="0" w:tplc="954E5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9B9"/>
    <w:multiLevelType w:val="hybridMultilevel"/>
    <w:tmpl w:val="190C3AD6"/>
    <w:lvl w:ilvl="0" w:tplc="D8EE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1430C"/>
    <w:multiLevelType w:val="hybridMultilevel"/>
    <w:tmpl w:val="7C20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5990"/>
    <w:multiLevelType w:val="hybridMultilevel"/>
    <w:tmpl w:val="F6F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73FDC"/>
    <w:rsid w:val="000A7708"/>
    <w:rsid w:val="000F16F7"/>
    <w:rsid w:val="001039E8"/>
    <w:rsid w:val="0010730F"/>
    <w:rsid w:val="00107AFE"/>
    <w:rsid w:val="001221C5"/>
    <w:rsid w:val="0014578D"/>
    <w:rsid w:val="001A116F"/>
    <w:rsid w:val="001F4690"/>
    <w:rsid w:val="001F73C0"/>
    <w:rsid w:val="0021393F"/>
    <w:rsid w:val="00221F48"/>
    <w:rsid w:val="002645F3"/>
    <w:rsid w:val="00271BCA"/>
    <w:rsid w:val="00290F27"/>
    <w:rsid w:val="002929C8"/>
    <w:rsid w:val="00294BEF"/>
    <w:rsid w:val="002F499F"/>
    <w:rsid w:val="002F71D5"/>
    <w:rsid w:val="00302A4C"/>
    <w:rsid w:val="00312F78"/>
    <w:rsid w:val="003149CB"/>
    <w:rsid w:val="0032709D"/>
    <w:rsid w:val="00334A78"/>
    <w:rsid w:val="0037429E"/>
    <w:rsid w:val="003831C5"/>
    <w:rsid w:val="003B6CBD"/>
    <w:rsid w:val="003F3BE8"/>
    <w:rsid w:val="003F403C"/>
    <w:rsid w:val="004002CB"/>
    <w:rsid w:val="00424E9F"/>
    <w:rsid w:val="00426ACF"/>
    <w:rsid w:val="004305CD"/>
    <w:rsid w:val="004339CA"/>
    <w:rsid w:val="00440E0B"/>
    <w:rsid w:val="0044509F"/>
    <w:rsid w:val="00447DF3"/>
    <w:rsid w:val="004563B3"/>
    <w:rsid w:val="00462FFE"/>
    <w:rsid w:val="00464764"/>
    <w:rsid w:val="004755F5"/>
    <w:rsid w:val="0048604A"/>
    <w:rsid w:val="004862C1"/>
    <w:rsid w:val="004A6A09"/>
    <w:rsid w:val="004E35D7"/>
    <w:rsid w:val="004F4740"/>
    <w:rsid w:val="00505C22"/>
    <w:rsid w:val="0052069C"/>
    <w:rsid w:val="00523AC7"/>
    <w:rsid w:val="00530C99"/>
    <w:rsid w:val="00533F5E"/>
    <w:rsid w:val="00540D8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5460"/>
    <w:rsid w:val="006E694F"/>
    <w:rsid w:val="006E7F30"/>
    <w:rsid w:val="00721187"/>
    <w:rsid w:val="00745409"/>
    <w:rsid w:val="00764362"/>
    <w:rsid w:val="0076732C"/>
    <w:rsid w:val="00777446"/>
    <w:rsid w:val="007E13EF"/>
    <w:rsid w:val="007E35E9"/>
    <w:rsid w:val="008034E6"/>
    <w:rsid w:val="00825BCB"/>
    <w:rsid w:val="00842881"/>
    <w:rsid w:val="00844866"/>
    <w:rsid w:val="00855C5D"/>
    <w:rsid w:val="0086222D"/>
    <w:rsid w:val="008665AE"/>
    <w:rsid w:val="00872DA5"/>
    <w:rsid w:val="00894AFA"/>
    <w:rsid w:val="008F1559"/>
    <w:rsid w:val="00925A01"/>
    <w:rsid w:val="00953061"/>
    <w:rsid w:val="00973FC4"/>
    <w:rsid w:val="009909DD"/>
    <w:rsid w:val="009A1638"/>
    <w:rsid w:val="009B3891"/>
    <w:rsid w:val="009D58AF"/>
    <w:rsid w:val="009F437E"/>
    <w:rsid w:val="00A40B33"/>
    <w:rsid w:val="00A54D21"/>
    <w:rsid w:val="00A65FEC"/>
    <w:rsid w:val="00A86433"/>
    <w:rsid w:val="00AA0482"/>
    <w:rsid w:val="00AA3317"/>
    <w:rsid w:val="00AB6132"/>
    <w:rsid w:val="00AC3AD1"/>
    <w:rsid w:val="00AC61FA"/>
    <w:rsid w:val="00AC73E9"/>
    <w:rsid w:val="00AD0699"/>
    <w:rsid w:val="00AE45F9"/>
    <w:rsid w:val="00AF1B3A"/>
    <w:rsid w:val="00B407DD"/>
    <w:rsid w:val="00B4124A"/>
    <w:rsid w:val="00B5001E"/>
    <w:rsid w:val="00B5526B"/>
    <w:rsid w:val="00B721A0"/>
    <w:rsid w:val="00B80274"/>
    <w:rsid w:val="00B874EE"/>
    <w:rsid w:val="00BA6F62"/>
    <w:rsid w:val="00BC03E9"/>
    <w:rsid w:val="00BC2492"/>
    <w:rsid w:val="00BC35FC"/>
    <w:rsid w:val="00BE0B5F"/>
    <w:rsid w:val="00C002AB"/>
    <w:rsid w:val="00C01AD0"/>
    <w:rsid w:val="00C250F0"/>
    <w:rsid w:val="00C65B68"/>
    <w:rsid w:val="00C90977"/>
    <w:rsid w:val="00CD2824"/>
    <w:rsid w:val="00CE5720"/>
    <w:rsid w:val="00D040F3"/>
    <w:rsid w:val="00D312F6"/>
    <w:rsid w:val="00D32937"/>
    <w:rsid w:val="00D95465"/>
    <w:rsid w:val="00DB7223"/>
    <w:rsid w:val="00DC3D5C"/>
    <w:rsid w:val="00E05414"/>
    <w:rsid w:val="00E1077A"/>
    <w:rsid w:val="00E13631"/>
    <w:rsid w:val="00E5783A"/>
    <w:rsid w:val="00E6792F"/>
    <w:rsid w:val="00EA1D2F"/>
    <w:rsid w:val="00EB0A4E"/>
    <w:rsid w:val="00F05A42"/>
    <w:rsid w:val="00F33ACC"/>
    <w:rsid w:val="00F3519F"/>
    <w:rsid w:val="00F60F8C"/>
    <w:rsid w:val="00F65B93"/>
    <w:rsid w:val="00F76B50"/>
    <w:rsid w:val="00FB26F6"/>
    <w:rsid w:val="00FC0832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9AFA5"/>
  <w15:docId w15:val="{98369FC5-3304-4FA0-B571-D7E0E2B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A455-C954-4D89-B881-9AD40D5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</cp:lastModifiedBy>
  <cp:revision>11</cp:revision>
  <cp:lastPrinted>2016-10-25T05:34:00Z</cp:lastPrinted>
  <dcterms:created xsi:type="dcterms:W3CDTF">2021-03-17T07:28:00Z</dcterms:created>
  <dcterms:modified xsi:type="dcterms:W3CDTF">2024-02-21T06:28:00Z</dcterms:modified>
</cp:coreProperties>
</file>